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C7984" w14:textId="77777777" w:rsidR="00041C4B" w:rsidRDefault="00041C4B" w:rsidP="00AA7735">
      <w:pPr>
        <w:pStyle w:val="Heading1"/>
        <w:numPr>
          <w:ilvl w:val="0"/>
          <w:numId w:val="0"/>
        </w:numPr>
        <w:spacing w:after="0"/>
        <w:ind w:left="-2410" w:right="-497"/>
        <w:jc w:val="center"/>
        <w:rPr>
          <w:rFonts w:ascii="Tahoma" w:hAnsi="Tahoma" w:cs="Tahoma"/>
          <w:szCs w:val="18"/>
        </w:rPr>
      </w:pPr>
      <w:r>
        <w:rPr>
          <w:rFonts w:ascii="Tahoma" w:hAnsi="Tahoma" w:cs="Tahoma"/>
          <w:szCs w:val="18"/>
        </w:rPr>
        <w:t>l</w:t>
      </w:r>
    </w:p>
    <w:p w14:paraId="63A83A7F" w14:textId="6A7254CF"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A51748"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pristato 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lastRenderedPageBreak/>
        <w:t>Vykdymo grafikas</w:t>
      </w:r>
    </w:p>
    <w:p w14:paraId="3215F429" w14:textId="4993799E" w:rsidR="00680FAB" w:rsidRPr="00E754EF" w:rsidRDefault="008B536C" w:rsidP="00641BB1">
      <w:pPr>
        <w:pStyle w:val="Heading3"/>
      </w:pPr>
      <w:r w:rsidRPr="00E754EF">
        <w:t>Jei Sutartyje nurodyta, kad Sutartis bus vykdoma pagal Šalių suderintą grafiką arba programą (toliau – „Grafikas“) ir 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proofErr w:type="spellStart"/>
      <w:r w:rsidRPr="00E754EF">
        <w:t>Subtiekimas</w:t>
      </w:r>
      <w:proofErr w:type="spellEnd"/>
      <w:r w:rsidRPr="00E754EF">
        <w:t xml:space="preserve">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lastRenderedPageBreak/>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patikrinti, ar nėra 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w:t>
      </w:r>
      <w:r w:rsidR="006B19DF" w:rsidRPr="00E754EF">
        <w:lastRenderedPageBreak/>
        <w:t>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s su 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D17FFFA"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VĮ</w:t>
      </w:r>
      <w:r w:rsidR="00F777E4" w:rsidRPr="00E754EF">
        <w:t> „</w:t>
      </w:r>
      <w:r w:rsidRPr="00E754EF">
        <w:t>Registrų centro</w:t>
      </w:r>
      <w:r w:rsidR="00F777E4" w:rsidRPr="00E754EF">
        <w:t>“</w:t>
      </w:r>
      <w:r w:rsidRPr="00E754EF">
        <w:t xml:space="preserve"> administruojama informacine sistema „E. sąskaita“.</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lastRenderedPageBreak/>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lastRenderedPageBreak/>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proofErr w:type="spellStart"/>
      <w:r w:rsidR="008B536C" w:rsidRPr="00E754EF">
        <w:rPr>
          <w:i/>
          <w:szCs w:val="18"/>
        </w:rPr>
        <w:t>Uniform</w:t>
      </w:r>
      <w:proofErr w:type="spellEnd"/>
      <w:r w:rsidR="008B536C" w:rsidRPr="00E754EF">
        <w:rPr>
          <w:i/>
          <w:szCs w:val="18"/>
        </w:rPr>
        <w:t xml:space="preserve"> </w:t>
      </w:r>
      <w:proofErr w:type="spellStart"/>
      <w:r w:rsidR="008B536C" w:rsidRPr="00E754EF">
        <w:rPr>
          <w:i/>
          <w:szCs w:val="18"/>
        </w:rPr>
        <w:t>Rules</w:t>
      </w:r>
      <w:proofErr w:type="spellEnd"/>
      <w:r w:rsidR="008B536C" w:rsidRPr="00E754EF">
        <w:rPr>
          <w:i/>
          <w:szCs w:val="18"/>
        </w:rPr>
        <w:t xml:space="preserve"> </w:t>
      </w:r>
      <w:proofErr w:type="spellStart"/>
      <w:r w:rsidR="008B536C" w:rsidRPr="00E754EF">
        <w:rPr>
          <w:i/>
          <w:szCs w:val="18"/>
        </w:rPr>
        <w:t>for</w:t>
      </w:r>
      <w:proofErr w:type="spellEnd"/>
      <w:r w:rsidR="008B536C" w:rsidRPr="00E754EF">
        <w:rPr>
          <w:i/>
          <w:szCs w:val="18"/>
        </w:rPr>
        <w:t xml:space="preserve"> </w:t>
      </w:r>
      <w:proofErr w:type="spellStart"/>
      <w:r w:rsidR="008B536C" w:rsidRPr="00E754EF">
        <w:rPr>
          <w:i/>
          <w:szCs w:val="18"/>
        </w:rPr>
        <w:t>Demand</w:t>
      </w:r>
      <w:proofErr w:type="spellEnd"/>
      <w:r w:rsidR="008B536C" w:rsidRPr="00E754EF">
        <w:rPr>
          <w:i/>
          <w:szCs w:val="18"/>
        </w:rPr>
        <w:t xml:space="preserve"> </w:t>
      </w:r>
      <w:proofErr w:type="spellStart"/>
      <w:r w:rsidR="008B536C" w:rsidRPr="00E754EF">
        <w:rPr>
          <w:i/>
          <w:szCs w:val="18"/>
        </w:rPr>
        <w:t>Guarantees</w:t>
      </w:r>
      <w:proofErr w:type="spellEnd"/>
      <w:r w:rsidR="008B536C" w:rsidRPr="00E754EF">
        <w:rPr>
          <w:i/>
          <w:szCs w:val="18"/>
        </w:rPr>
        <w:t xml:space="preserve">. ICC </w:t>
      </w:r>
      <w:proofErr w:type="spellStart"/>
      <w:r w:rsidR="008B536C" w:rsidRPr="00E754EF">
        <w:rPr>
          <w:i/>
          <w:szCs w:val="18"/>
        </w:rPr>
        <w:t>Publication</w:t>
      </w:r>
      <w:proofErr w:type="spellEnd"/>
      <w:r w:rsidR="008B536C" w:rsidRPr="00E754EF">
        <w:rPr>
          <w:i/>
          <w:szCs w:val="18"/>
        </w:rPr>
        <w:t xml:space="preserve"> </w:t>
      </w:r>
      <w:proofErr w:type="spellStart"/>
      <w:r w:rsidR="008B536C" w:rsidRPr="00E754EF">
        <w:rPr>
          <w:i/>
          <w:szCs w:val="18"/>
        </w:rPr>
        <w:t>No</w:t>
      </w:r>
      <w:proofErr w:type="spellEnd"/>
      <w:r w:rsidR="008B536C" w:rsidRPr="00E754EF">
        <w:rPr>
          <w:i/>
          <w:szCs w:val="18"/>
        </w:rPr>
        <w:t xml:space="preserve">.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w:t>
      </w:r>
      <w:r w:rsidRPr="00E754EF">
        <w:t xml:space="preserve">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lastRenderedPageBreak/>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w:t>
      </w:r>
      <w:proofErr w:type="spellStart"/>
      <w:r w:rsidRPr="00C54480">
        <w:rPr>
          <w:szCs w:val="18"/>
        </w:rPr>
        <w:t>škvaliniai</w:t>
      </w:r>
      <w:proofErr w:type="spellEnd"/>
      <w:r w:rsidRPr="00C54480">
        <w:rPr>
          <w:szCs w:val="18"/>
        </w:rPr>
        <w:t xml:space="preserve">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 xml:space="preserve">jos yra mokios ir finansiškai pajėgios įvykdyti Sutartį, jų veikla nėra apribota, joms neiškelta arba nėra numatoma iškelti bylos dėl restruktūrizavimo ar likvidavimo, jos nėra </w:t>
      </w:r>
      <w:r w:rsidRPr="00E754EF">
        <w:rPr>
          <w:szCs w:val="18"/>
        </w:rPr>
        <w:lastRenderedPageBreak/>
        <w:t>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w:t>
      </w:r>
      <w:r w:rsidRPr="00E754EF">
        <w:t xml:space="preserve">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w:t>
      </w:r>
      <w:proofErr w:type="spellStart"/>
      <w:r w:rsidRPr="00E754EF">
        <w:rPr>
          <w:szCs w:val="18"/>
        </w:rPr>
        <w:t>Dropbox</w:t>
      </w:r>
      <w:proofErr w:type="spellEnd"/>
      <w:r w:rsidRPr="00E754EF">
        <w:rPr>
          <w:szCs w:val="18"/>
        </w:rPr>
        <w:t xml:space="preserve">, Google </w:t>
      </w:r>
      <w:proofErr w:type="spellStart"/>
      <w:r w:rsidRPr="00E754EF">
        <w:rPr>
          <w:szCs w:val="18"/>
        </w:rPr>
        <w:t>Drive</w:t>
      </w:r>
      <w:proofErr w:type="spellEnd"/>
      <w:r w:rsidRPr="00E754EF">
        <w:rPr>
          <w:szCs w:val="18"/>
        </w:rPr>
        <w:t xml:space="preserve">, One </w:t>
      </w:r>
      <w:proofErr w:type="spellStart"/>
      <w:r w:rsidR="00220DEA" w:rsidRPr="00E754EF">
        <w:rPr>
          <w:szCs w:val="18"/>
        </w:rPr>
        <w:t>D</w:t>
      </w:r>
      <w:r w:rsidRPr="00E754EF">
        <w:rPr>
          <w:szCs w:val="18"/>
        </w:rPr>
        <w:t>rive</w:t>
      </w:r>
      <w:proofErr w:type="spellEnd"/>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 xml:space="preserve">onfidenciali informacija, būtų </w:t>
      </w:r>
      <w:r w:rsidRPr="00E754EF">
        <w:rPr>
          <w:szCs w:val="18"/>
        </w:rPr>
        <w:lastRenderedPageBreak/>
        <w:t>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w:t>
      </w:r>
      <w:r w:rsidRPr="00E754EF">
        <w:t xml:space="preserve">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F6505" w14:textId="77777777" w:rsidR="00A91E50" w:rsidRDefault="00A91E50">
      <w:pPr>
        <w:spacing w:after="0" w:line="240" w:lineRule="auto"/>
      </w:pPr>
      <w:r>
        <w:separator/>
      </w:r>
    </w:p>
  </w:endnote>
  <w:endnote w:type="continuationSeparator" w:id="0">
    <w:p w14:paraId="7B547E30" w14:textId="77777777" w:rsidR="00A91E50" w:rsidRDefault="00A91E50">
      <w:pPr>
        <w:spacing w:after="0" w:line="240" w:lineRule="auto"/>
      </w:pPr>
      <w:r>
        <w:continuationSeparator/>
      </w:r>
    </w:p>
  </w:endnote>
  <w:endnote w:type="continuationNotice" w:id="1">
    <w:p w14:paraId="262182BA" w14:textId="77777777" w:rsidR="00A91E50" w:rsidRDefault="00A91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7B3CF" w14:textId="77777777" w:rsidR="00A91E50" w:rsidRDefault="00A91E50">
      <w:pPr>
        <w:spacing w:after="0" w:line="240" w:lineRule="auto"/>
      </w:pPr>
      <w:r>
        <w:separator/>
      </w:r>
    </w:p>
  </w:footnote>
  <w:footnote w:type="continuationSeparator" w:id="0">
    <w:p w14:paraId="3F2F7060" w14:textId="77777777" w:rsidR="00A91E50" w:rsidRDefault="00A91E50">
      <w:pPr>
        <w:spacing w:after="0" w:line="240" w:lineRule="auto"/>
      </w:pPr>
      <w:r>
        <w:continuationSeparator/>
      </w:r>
    </w:p>
  </w:footnote>
  <w:footnote w:type="continuationNotice" w:id="1">
    <w:p w14:paraId="31E0EEC6" w14:textId="77777777" w:rsidR="00A91E50" w:rsidRDefault="00A91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155C6A"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iQu0CA&#10;AgAAWQYAAA4AAAAAAAAAAAAAAAAALgIAAGRycy9lMm9Eb2MueG1sUEsBAi0AFAAGAAgAAAAhABJ3&#10;/CnfAAAACQEAAA8AAAAAAAAAAAAAAAAA2gQAAGRycy9kb3ducmV2LnhtbFBLBQYAAAAABAAEAPMA&#10;AADm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9F8C9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euBTOA&#10;AgAAWQYAAA4AAAAAAAAAAAAAAAAALgIAAGRycy9lMm9Eb2MueG1sUEsBAi0AFAAGAAgAAAAhABJ3&#10;/CnfAAAACQEAAA8AAAAAAAAAAAAAAAAA2gQAAGRycy9kb3ducmV2LnhtbFBLBQYAAAAABAAEAPMA&#10;AADm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41C4B"/>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3214"/>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57CBC"/>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1E50"/>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2655"/>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572AB"/>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6CFE"/>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customXml/itemProps2.xml><?xml version="1.0" encoding="utf-8"?>
<ds:datastoreItem xmlns:ds="http://schemas.openxmlformats.org/officeDocument/2006/customXml" ds:itemID="{74069CD9-6A52-41B4-BD9E-0C497ABAF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4.xml><?xml version="1.0" encoding="utf-8"?>
<ds:datastoreItem xmlns:ds="http://schemas.openxmlformats.org/officeDocument/2006/customXml" ds:itemID="{8137E19C-3801-436A-ACD9-D7923FE233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8243</Words>
  <Characters>46986</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Rita Kubilienė</cp:lastModifiedBy>
  <cp:revision>2</cp:revision>
  <cp:lastPrinted>2020-04-17T06:39:00Z</cp:lastPrinted>
  <dcterms:created xsi:type="dcterms:W3CDTF">2025-02-24T09:00:00Z</dcterms:created>
  <dcterms:modified xsi:type="dcterms:W3CDTF">2025-02-24T09:00:00Z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